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48" w:rsidRDefault="00105B48" w:rsidP="00105B48">
      <w:pPr>
        <w:pStyle w:val="Standard"/>
        <w:jc w:val="center"/>
      </w:pPr>
      <w:r>
        <w:rPr>
          <w:b/>
          <w:sz w:val="36"/>
        </w:rPr>
        <w:t xml:space="preserve">Weekly Lesson Plan- </w:t>
      </w:r>
      <w:r>
        <w:rPr>
          <w:b/>
          <w:color w:val="FF0000"/>
          <w:sz w:val="36"/>
        </w:rPr>
        <w:t xml:space="preserve">Physical Education </w:t>
      </w:r>
      <w:r>
        <w:rPr>
          <w:b/>
          <w:color w:val="FF0000"/>
          <w:sz w:val="40"/>
          <w:szCs w:val="40"/>
        </w:rPr>
        <w:t>3</w:t>
      </w:r>
      <w:r>
        <w:rPr>
          <w:b/>
          <w:color w:val="FF0000"/>
          <w:sz w:val="40"/>
          <w:szCs w:val="40"/>
        </w:rPr>
        <w:t>-4</w:t>
      </w:r>
    </w:p>
    <w:p w:rsidR="00105B48" w:rsidRDefault="00105B48" w:rsidP="00105B48">
      <w:pPr>
        <w:pStyle w:val="Standard"/>
        <w:tabs>
          <w:tab w:val="left" w:pos="8640"/>
        </w:tabs>
      </w:pPr>
      <w:r>
        <w:rPr>
          <w:b/>
          <w:sz w:val="32"/>
        </w:rPr>
        <w:t xml:space="preserve">Teacher: </w:t>
      </w:r>
      <w:r>
        <w:rPr>
          <w:b/>
          <w:color w:val="800000"/>
          <w:sz w:val="32"/>
        </w:rPr>
        <w:t>Dollar</w:t>
      </w:r>
    </w:p>
    <w:tbl>
      <w:tblPr>
        <w:tblW w:w="12900" w:type="dxa"/>
        <w:tblInd w:w="30" w:type="dxa"/>
        <w:tblLayout w:type="fixed"/>
        <w:tblCellMar>
          <w:left w:w="10" w:type="dxa"/>
          <w:right w:w="10" w:type="dxa"/>
        </w:tblCellMar>
        <w:tblLook w:val="0000" w:firstRow="0" w:lastRow="0" w:firstColumn="0" w:lastColumn="0" w:noHBand="0" w:noVBand="0"/>
      </w:tblPr>
      <w:tblGrid>
        <w:gridCol w:w="1276"/>
        <w:gridCol w:w="2894"/>
        <w:gridCol w:w="2355"/>
        <w:gridCol w:w="308"/>
        <w:gridCol w:w="2763"/>
        <w:gridCol w:w="2996"/>
        <w:gridCol w:w="308"/>
      </w:tblGrid>
      <w:tr w:rsidR="00105B48" w:rsidTr="00210CEE">
        <w:tc>
          <w:tcPr>
            <w:tcW w:w="1276"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rPr>
                <w:b/>
                <w:sz w:val="28"/>
              </w:rPr>
            </w:pPr>
            <w:r>
              <w:rPr>
                <w:b/>
                <w:sz w:val="28"/>
              </w:rPr>
              <w:t>Strand:</w:t>
            </w:r>
          </w:p>
        </w:tc>
        <w:tc>
          <w:tcPr>
            <w:tcW w:w="2894" w:type="dxa"/>
            <w:shd w:val="clear" w:color="auto" w:fill="auto"/>
            <w:tcMar>
              <w:top w:w="0" w:type="dxa"/>
              <w:left w:w="144" w:type="dxa"/>
              <w:bottom w:w="0" w:type="dxa"/>
              <w:right w:w="144" w:type="dxa"/>
            </w:tcMar>
          </w:tcPr>
          <w:p w:rsidR="00105B48" w:rsidRDefault="00105B48" w:rsidP="00210CEE">
            <w:pPr>
              <w:pStyle w:val="Standard"/>
              <w:tabs>
                <w:tab w:val="left" w:pos="9191"/>
              </w:tabs>
              <w:spacing w:after="0" w:line="240" w:lineRule="auto"/>
              <w:ind w:left="11"/>
            </w:pPr>
            <w:bookmarkStart w:id="0" w:name="Check1"/>
            <w:bookmarkEnd w:id="0"/>
            <w:r>
              <w:rPr>
                <w:rFonts w:ascii="Wingdings" w:eastAsia="Wingdings" w:hAnsi="Wingdings" w:cs="Wingdings"/>
                <w:sz w:val="24"/>
              </w:rPr>
              <w:t></w:t>
            </w:r>
            <w:r>
              <w:rPr>
                <w:sz w:val="24"/>
              </w:rPr>
              <w:t>Movement Competency</w:t>
            </w:r>
          </w:p>
        </w:tc>
        <w:tc>
          <w:tcPr>
            <w:tcW w:w="2355"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r>
              <w:rPr>
                <w:sz w:val="24"/>
              </w:rPr>
              <w:t>Cognitive Abilities</w:t>
            </w:r>
          </w:p>
        </w:tc>
        <w:tc>
          <w:tcPr>
            <w:tcW w:w="308"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c>
          <w:tcPr>
            <w:tcW w:w="2763"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r>
              <w:rPr>
                <w:rFonts w:ascii="Wingdings" w:eastAsia="Wingdings" w:hAnsi="Wingdings" w:cs="Wingdings"/>
                <w:sz w:val="24"/>
              </w:rPr>
              <w:t></w:t>
            </w:r>
            <w:r>
              <w:rPr>
                <w:sz w:val="24"/>
              </w:rPr>
              <w:t>Responsible behavior</w:t>
            </w:r>
          </w:p>
        </w:tc>
        <w:tc>
          <w:tcPr>
            <w:tcW w:w="2996"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r>
              <w:rPr>
                <w:sz w:val="24"/>
              </w:rPr>
              <w:t>Lifetime Fitness</w:t>
            </w:r>
          </w:p>
        </w:tc>
        <w:tc>
          <w:tcPr>
            <w:tcW w:w="308"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r>
      <w:tr w:rsidR="00105B48" w:rsidTr="00210CEE">
        <w:tc>
          <w:tcPr>
            <w:tcW w:w="1276"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c>
          <w:tcPr>
            <w:tcW w:w="2894"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c>
          <w:tcPr>
            <w:tcW w:w="2355"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c>
          <w:tcPr>
            <w:tcW w:w="308"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c>
          <w:tcPr>
            <w:tcW w:w="2763"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c>
          <w:tcPr>
            <w:tcW w:w="2996"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rPr>
                <w:sz w:val="24"/>
              </w:rPr>
            </w:pPr>
          </w:p>
        </w:tc>
        <w:tc>
          <w:tcPr>
            <w:tcW w:w="308" w:type="dxa"/>
            <w:shd w:val="clear" w:color="auto" w:fill="auto"/>
            <w:tcMar>
              <w:top w:w="0" w:type="dxa"/>
              <w:left w:w="144" w:type="dxa"/>
              <w:bottom w:w="0" w:type="dxa"/>
              <w:right w:w="144" w:type="dxa"/>
            </w:tcMar>
          </w:tcPr>
          <w:p w:rsidR="00105B48" w:rsidRDefault="00105B48" w:rsidP="00210CEE">
            <w:pPr>
              <w:pStyle w:val="Standard"/>
              <w:tabs>
                <w:tab w:val="left" w:pos="9180"/>
              </w:tabs>
              <w:spacing w:after="0" w:line="240" w:lineRule="auto"/>
            </w:pPr>
          </w:p>
        </w:tc>
      </w:tr>
    </w:tbl>
    <w:p w:rsidR="00105B48" w:rsidRDefault="00105B48" w:rsidP="00105B48">
      <w:pPr>
        <w:pStyle w:val="Standard"/>
        <w:tabs>
          <w:tab w:val="left" w:pos="9180"/>
        </w:tabs>
        <w:rPr>
          <w:sz w:val="24"/>
        </w:rPr>
      </w:pPr>
    </w:p>
    <w:tbl>
      <w:tblPr>
        <w:tblW w:w="14220" w:type="dxa"/>
        <w:tblInd w:w="18" w:type="dxa"/>
        <w:tblLayout w:type="fixed"/>
        <w:tblCellMar>
          <w:left w:w="10" w:type="dxa"/>
          <w:right w:w="10" w:type="dxa"/>
        </w:tblCellMar>
        <w:tblLook w:val="0000" w:firstRow="0" w:lastRow="0" w:firstColumn="0" w:lastColumn="0" w:noHBand="0" w:noVBand="0"/>
      </w:tblPr>
      <w:tblGrid>
        <w:gridCol w:w="1800"/>
        <w:gridCol w:w="1980"/>
        <w:gridCol w:w="1620"/>
        <w:gridCol w:w="8820"/>
      </w:tblGrid>
      <w:tr w:rsidR="00105B48" w:rsidTr="00210CEE">
        <w:trPr>
          <w:cantSplit/>
          <w:trHeight w:val="405"/>
        </w:trPr>
        <w:tc>
          <w:tcPr>
            <w:tcW w:w="18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05B48" w:rsidRDefault="00105B48" w:rsidP="00210CEE">
            <w:pPr>
              <w:pStyle w:val="Standard"/>
              <w:tabs>
                <w:tab w:val="left" w:pos="9180"/>
              </w:tabs>
              <w:spacing w:after="0" w:line="240" w:lineRule="auto"/>
              <w:jc w:val="center"/>
              <w:rPr>
                <w:b/>
                <w:sz w:val="28"/>
              </w:rPr>
            </w:pPr>
            <w:r>
              <w:rPr>
                <w:b/>
                <w:sz w:val="28"/>
              </w:rPr>
              <w:t>Date</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05B48" w:rsidRDefault="00105B48" w:rsidP="00210CEE">
            <w:pPr>
              <w:pStyle w:val="Standard"/>
              <w:tabs>
                <w:tab w:val="left" w:pos="9180"/>
              </w:tabs>
              <w:spacing w:after="0" w:line="240" w:lineRule="auto"/>
              <w:jc w:val="center"/>
              <w:rPr>
                <w:b/>
                <w:sz w:val="28"/>
              </w:rPr>
            </w:pPr>
            <w:r>
              <w:rPr>
                <w:b/>
                <w:sz w:val="28"/>
              </w:rPr>
              <w:t>Unit/Objective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05B48" w:rsidRDefault="00105B48" w:rsidP="00210CEE">
            <w:pPr>
              <w:pStyle w:val="Standard"/>
              <w:tabs>
                <w:tab w:val="left" w:pos="9180"/>
              </w:tabs>
              <w:spacing w:after="0" w:line="240" w:lineRule="auto"/>
              <w:jc w:val="center"/>
              <w:rPr>
                <w:b/>
                <w:sz w:val="28"/>
              </w:rPr>
            </w:pPr>
            <w:r>
              <w:rPr>
                <w:b/>
                <w:sz w:val="28"/>
              </w:rPr>
              <w:t>Equipment</w:t>
            </w:r>
          </w:p>
        </w:tc>
        <w:tc>
          <w:tcPr>
            <w:tcW w:w="8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05B48" w:rsidRDefault="00105B48" w:rsidP="00210CEE">
            <w:pPr>
              <w:pStyle w:val="Standard"/>
              <w:tabs>
                <w:tab w:val="left" w:pos="9180"/>
              </w:tabs>
              <w:spacing w:after="0" w:line="240" w:lineRule="auto"/>
              <w:jc w:val="center"/>
              <w:rPr>
                <w:b/>
                <w:sz w:val="28"/>
              </w:rPr>
            </w:pPr>
            <w:r>
              <w:rPr>
                <w:b/>
                <w:sz w:val="28"/>
              </w:rPr>
              <w:t>Lesson</w:t>
            </w:r>
          </w:p>
        </w:tc>
      </w:tr>
      <w:tr w:rsidR="00105B48" w:rsidTr="00210CEE">
        <w:trPr>
          <w:cantSplit/>
          <w:trHeight w:val="5475"/>
        </w:trPr>
        <w:tc>
          <w:tcPr>
            <w:tcW w:w="18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5B48" w:rsidRDefault="00105B48" w:rsidP="00210CEE">
            <w:pPr>
              <w:pStyle w:val="Standard"/>
              <w:tabs>
                <w:tab w:val="left" w:pos="9180"/>
              </w:tabs>
              <w:spacing w:after="0" w:line="240" w:lineRule="auto"/>
              <w:ind w:right="113"/>
              <w:jc w:val="center"/>
              <w:rPr>
                <w:sz w:val="28"/>
              </w:rPr>
            </w:pPr>
            <w:r>
              <w:rPr>
                <w:sz w:val="28"/>
              </w:rPr>
              <w:t>September</w:t>
            </w:r>
          </w:p>
          <w:p w:rsidR="00105B48" w:rsidRDefault="002B0C51" w:rsidP="00210CEE">
            <w:pPr>
              <w:pStyle w:val="Standard"/>
              <w:tabs>
                <w:tab w:val="left" w:pos="9180"/>
              </w:tabs>
              <w:spacing w:after="0" w:line="240" w:lineRule="auto"/>
              <w:ind w:right="113"/>
              <w:jc w:val="center"/>
              <w:rPr>
                <w:sz w:val="28"/>
              </w:rPr>
            </w:pPr>
            <w:r>
              <w:rPr>
                <w:sz w:val="28"/>
              </w:rPr>
              <w:t>6</w:t>
            </w:r>
            <w:r w:rsidRPr="002B0C51">
              <w:rPr>
                <w:sz w:val="28"/>
                <w:vertAlign w:val="superscript"/>
              </w:rPr>
              <w:t>th</w:t>
            </w:r>
            <w:r>
              <w:rPr>
                <w:sz w:val="28"/>
              </w:rPr>
              <w:t>, 2016</w:t>
            </w:r>
          </w:p>
          <w:p w:rsidR="00105B48" w:rsidRDefault="00105B48" w:rsidP="00210CEE">
            <w:pPr>
              <w:pStyle w:val="Standard"/>
              <w:tabs>
                <w:tab w:val="left" w:pos="9180"/>
              </w:tabs>
              <w:spacing w:after="0" w:line="240" w:lineRule="auto"/>
              <w:ind w:right="113"/>
              <w:jc w:val="center"/>
              <w:rPr>
                <w:sz w:val="28"/>
              </w:rPr>
            </w:pPr>
          </w:p>
          <w:p w:rsidR="00105B48" w:rsidRDefault="00105B48" w:rsidP="00210CEE">
            <w:pPr>
              <w:pStyle w:val="Standard"/>
              <w:tabs>
                <w:tab w:val="left" w:pos="9180"/>
              </w:tabs>
              <w:spacing w:after="0" w:line="240" w:lineRule="auto"/>
              <w:ind w:right="113"/>
              <w:jc w:val="center"/>
              <w:rPr>
                <w:sz w:val="28"/>
              </w:rPr>
            </w:pPr>
            <w:r>
              <w:rPr>
                <w:sz w:val="28"/>
              </w:rPr>
              <w:t>Lesson 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5B48" w:rsidRDefault="00105B48" w:rsidP="002B0C51">
            <w:pPr>
              <w:pStyle w:val="Standard"/>
              <w:tabs>
                <w:tab w:val="left" w:pos="9180"/>
              </w:tabs>
              <w:spacing w:after="0" w:line="240" w:lineRule="auto"/>
              <w:jc w:val="center"/>
              <w:rPr>
                <w:sz w:val="24"/>
              </w:rPr>
            </w:pPr>
            <w:r>
              <w:rPr>
                <w:sz w:val="24"/>
              </w:rPr>
              <w:t>Locomotor Skills</w:t>
            </w:r>
          </w:p>
          <w:p w:rsidR="00105B48" w:rsidRDefault="00105B48" w:rsidP="00210CEE">
            <w:pPr>
              <w:pStyle w:val="Standard"/>
              <w:tabs>
                <w:tab w:val="left" w:pos="9180"/>
              </w:tabs>
              <w:spacing w:after="0" w:line="240" w:lineRule="auto"/>
              <w:rPr>
                <w:sz w:val="24"/>
              </w:rPr>
            </w:pPr>
          </w:p>
          <w:p w:rsidR="00105B48" w:rsidRPr="00CB3C20" w:rsidRDefault="00105B48" w:rsidP="002B0C51">
            <w:pPr>
              <w:pStyle w:val="Standard"/>
              <w:tabs>
                <w:tab w:val="left" w:pos="9180"/>
              </w:tabs>
              <w:spacing w:after="0" w:line="240" w:lineRule="auto"/>
              <w:jc w:val="center"/>
              <w:rPr>
                <w:color w:val="FF0000"/>
                <w:sz w:val="24"/>
              </w:rPr>
            </w:pPr>
            <w:r w:rsidRPr="00CB3C20">
              <w:rPr>
                <w:color w:val="FF0000"/>
                <w:sz w:val="24"/>
              </w:rPr>
              <w:t>-Students will distinguish between personal space and general space</w:t>
            </w:r>
          </w:p>
          <w:p w:rsidR="00105B48" w:rsidRPr="00CB3C20" w:rsidRDefault="00105B48" w:rsidP="002B0C51">
            <w:pPr>
              <w:pStyle w:val="Standard"/>
              <w:tabs>
                <w:tab w:val="left" w:pos="9180"/>
              </w:tabs>
              <w:spacing w:after="0" w:line="240" w:lineRule="auto"/>
              <w:jc w:val="center"/>
              <w:rPr>
                <w:color w:val="FF0000"/>
                <w:sz w:val="24"/>
              </w:rPr>
            </w:pPr>
          </w:p>
          <w:p w:rsidR="00105B48" w:rsidRDefault="00105B48" w:rsidP="002B0C51">
            <w:pPr>
              <w:pStyle w:val="Standard"/>
              <w:tabs>
                <w:tab w:val="left" w:pos="9180"/>
              </w:tabs>
              <w:spacing w:after="0" w:line="240" w:lineRule="auto"/>
              <w:jc w:val="center"/>
              <w:rPr>
                <w:sz w:val="24"/>
              </w:rPr>
            </w:pPr>
            <w:r w:rsidRPr="00CB3C20">
              <w:rPr>
                <w:color w:val="FF0000"/>
                <w:sz w:val="24"/>
              </w:rPr>
              <w:t xml:space="preserve">- </w:t>
            </w:r>
            <w:r w:rsidRPr="00CB3C20">
              <w:rPr>
                <w:color w:val="FF0000"/>
                <w:sz w:val="24"/>
                <w:szCs w:val="24"/>
              </w:rPr>
              <w:t>Students will be able to demonstrate locomotor skills in their personal space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5B48" w:rsidRDefault="00105B48" w:rsidP="002B0C51">
            <w:pPr>
              <w:pStyle w:val="Standard"/>
              <w:tabs>
                <w:tab w:val="left" w:pos="9180"/>
              </w:tabs>
              <w:spacing w:after="0" w:line="240" w:lineRule="auto"/>
              <w:jc w:val="center"/>
              <w:rPr>
                <w:color w:val="FF0000"/>
                <w:sz w:val="24"/>
              </w:rPr>
            </w:pPr>
            <w:r w:rsidRPr="00CB3C20">
              <w:rPr>
                <w:color w:val="FF0000"/>
                <w:sz w:val="24"/>
              </w:rPr>
              <w:t xml:space="preserve">Music, </w:t>
            </w:r>
            <w:r>
              <w:rPr>
                <w:color w:val="FF0000"/>
                <w:sz w:val="24"/>
              </w:rPr>
              <w:t>cones,</w:t>
            </w:r>
          </w:p>
          <w:p w:rsidR="00105B48" w:rsidRDefault="00105B48" w:rsidP="002B0C51">
            <w:pPr>
              <w:pStyle w:val="Standard"/>
              <w:tabs>
                <w:tab w:val="left" w:pos="9180"/>
              </w:tabs>
              <w:spacing w:after="0" w:line="240" w:lineRule="auto"/>
              <w:jc w:val="center"/>
              <w:rPr>
                <w:sz w:val="24"/>
              </w:rPr>
            </w:pPr>
            <w:r>
              <w:rPr>
                <w:color w:val="FF0000"/>
                <w:sz w:val="24"/>
              </w:rPr>
              <w:t xml:space="preserve">Laminated food cards, </w:t>
            </w:r>
            <w:proofErr w:type="spellStart"/>
            <w:r>
              <w:rPr>
                <w:color w:val="FF0000"/>
                <w:sz w:val="24"/>
              </w:rPr>
              <w:t>MyPlate</w:t>
            </w:r>
            <w:proofErr w:type="spellEnd"/>
            <w:r>
              <w:rPr>
                <w:color w:val="FF0000"/>
                <w:sz w:val="24"/>
              </w:rPr>
              <w:t xml:space="preserve"> diagram on chart paper</w:t>
            </w:r>
          </w:p>
        </w:tc>
        <w:tc>
          <w:tcPr>
            <w:tcW w:w="88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5B48" w:rsidRPr="00CB3C20" w:rsidRDefault="00105B48" w:rsidP="00210CEE">
            <w:pPr>
              <w:pStyle w:val="Standard"/>
              <w:tabs>
                <w:tab w:val="left" w:pos="9180"/>
              </w:tabs>
              <w:spacing w:after="0" w:line="240" w:lineRule="auto"/>
              <w:rPr>
                <w:color w:val="FF0000"/>
              </w:rPr>
            </w:pPr>
            <w:r>
              <w:rPr>
                <w:b/>
                <w:sz w:val="24"/>
              </w:rPr>
              <w:t xml:space="preserve">Skill: </w:t>
            </w:r>
            <w:r w:rsidRPr="00CB3C20">
              <w:rPr>
                <w:color w:val="FF0000"/>
                <w:sz w:val="24"/>
                <w:szCs w:val="24"/>
              </w:rPr>
              <w:t>Students will practice lo</w:t>
            </w:r>
            <w:r>
              <w:rPr>
                <w:color w:val="FF0000"/>
                <w:sz w:val="24"/>
                <w:szCs w:val="24"/>
              </w:rPr>
              <w:t>comotor skills and moving safely</w:t>
            </w:r>
            <w:r w:rsidRPr="00CB3C20">
              <w:rPr>
                <w:color w:val="FF0000"/>
                <w:sz w:val="24"/>
                <w:szCs w:val="24"/>
              </w:rPr>
              <w:t xml:space="preserve"> in personal and general space.</w:t>
            </w:r>
            <w:r>
              <w:rPr>
                <w:color w:val="FF0000"/>
                <w:sz w:val="24"/>
                <w:szCs w:val="24"/>
              </w:rPr>
              <w:t xml:space="preserve"> Students will also learn the food groups and categorize different foods.</w:t>
            </w:r>
          </w:p>
          <w:p w:rsidR="00105B48" w:rsidRDefault="00105B48" w:rsidP="00210CEE">
            <w:pPr>
              <w:pStyle w:val="Standard"/>
              <w:tabs>
                <w:tab w:val="left" w:pos="9180"/>
              </w:tabs>
              <w:spacing w:after="0" w:line="240" w:lineRule="auto"/>
              <w:rPr>
                <w:b/>
                <w:sz w:val="24"/>
              </w:rPr>
            </w:pPr>
          </w:p>
          <w:p w:rsidR="00105B48" w:rsidRDefault="00105B48" w:rsidP="00210CEE">
            <w:pPr>
              <w:pStyle w:val="Standard"/>
              <w:tabs>
                <w:tab w:val="left" w:pos="9180"/>
              </w:tabs>
              <w:spacing w:after="0" w:line="240" w:lineRule="auto"/>
              <w:rPr>
                <w:b/>
                <w:sz w:val="24"/>
              </w:rPr>
            </w:pPr>
            <w:r>
              <w:rPr>
                <w:b/>
                <w:sz w:val="24"/>
              </w:rPr>
              <w:t>Warm up: (10 min)</w:t>
            </w:r>
          </w:p>
          <w:p w:rsidR="00105B48" w:rsidRPr="0053054E" w:rsidRDefault="00105B48" w:rsidP="00210CEE">
            <w:pPr>
              <w:pStyle w:val="Standard"/>
              <w:tabs>
                <w:tab w:val="left" w:pos="9180"/>
              </w:tabs>
              <w:spacing w:after="0" w:line="240" w:lineRule="auto"/>
              <w:rPr>
                <w:color w:val="FF0000"/>
                <w:sz w:val="24"/>
              </w:rPr>
            </w:pPr>
            <w:r w:rsidRPr="0053054E">
              <w:rPr>
                <w:color w:val="FF0000"/>
                <w:sz w:val="24"/>
              </w:rPr>
              <w:t>Students will [jog, skip, walk, lunge, shuffle...] laps as music plays</w:t>
            </w:r>
          </w:p>
          <w:p w:rsidR="00105B48" w:rsidRPr="0053054E" w:rsidRDefault="00105B48" w:rsidP="00210CEE">
            <w:pPr>
              <w:pStyle w:val="Standard"/>
              <w:tabs>
                <w:tab w:val="left" w:pos="9180"/>
              </w:tabs>
              <w:spacing w:after="0" w:line="240" w:lineRule="auto"/>
              <w:rPr>
                <w:color w:val="FF0000"/>
                <w:sz w:val="24"/>
              </w:rPr>
            </w:pPr>
            <w:r w:rsidRPr="0053054E">
              <w:rPr>
                <w:color w:val="FF0000"/>
                <w:sz w:val="24"/>
              </w:rPr>
              <w:t>When music stops the teacher will call out a number and an exercise or stretch for the students to complete (teacher will model and count with students).</w:t>
            </w:r>
          </w:p>
          <w:p w:rsidR="00105B48" w:rsidRDefault="00105B48" w:rsidP="00210CEE">
            <w:pPr>
              <w:pStyle w:val="Standard"/>
              <w:tabs>
                <w:tab w:val="left" w:pos="9180"/>
              </w:tabs>
              <w:spacing w:after="0" w:line="240" w:lineRule="auto"/>
              <w:rPr>
                <w:b/>
                <w:color w:val="000000"/>
                <w:sz w:val="24"/>
              </w:rPr>
            </w:pPr>
          </w:p>
          <w:p w:rsidR="00105B48" w:rsidRDefault="002B0C51" w:rsidP="00210CEE">
            <w:pPr>
              <w:pStyle w:val="Standard"/>
              <w:tabs>
                <w:tab w:val="left" w:pos="9180"/>
              </w:tabs>
              <w:spacing w:after="0" w:line="240" w:lineRule="auto"/>
              <w:rPr>
                <w:b/>
                <w:color w:val="000000"/>
                <w:sz w:val="24"/>
              </w:rPr>
            </w:pPr>
            <w:r>
              <w:rPr>
                <w:b/>
                <w:color w:val="000000"/>
                <w:sz w:val="24"/>
              </w:rPr>
              <w:t>Lesson/Activity: (2</w:t>
            </w:r>
            <w:r w:rsidR="00105B48">
              <w:rPr>
                <w:b/>
                <w:color w:val="000000"/>
                <w:sz w:val="24"/>
              </w:rPr>
              <w:t>5 min) “Food Group Fitness Relay”</w:t>
            </w:r>
          </w:p>
          <w:p w:rsidR="00105B48" w:rsidRDefault="00105B48" w:rsidP="00210CEE">
            <w:pPr>
              <w:pStyle w:val="Standard"/>
              <w:tabs>
                <w:tab w:val="left" w:pos="9180"/>
              </w:tabs>
              <w:spacing w:after="0" w:line="240" w:lineRule="auto"/>
              <w:rPr>
                <w:b/>
                <w:color w:val="000000"/>
                <w:sz w:val="24"/>
              </w:rPr>
            </w:pPr>
          </w:p>
          <w:p w:rsidR="00105B48" w:rsidRPr="00A67C01" w:rsidRDefault="00105B48" w:rsidP="00210CEE">
            <w:pPr>
              <w:pStyle w:val="Standard"/>
              <w:tabs>
                <w:tab w:val="left" w:pos="9180"/>
              </w:tabs>
              <w:spacing w:after="0" w:line="240" w:lineRule="auto"/>
              <w:rPr>
                <w:b/>
                <w:color w:val="FF0000"/>
                <w:sz w:val="24"/>
              </w:rPr>
            </w:pPr>
            <w:r w:rsidRPr="00A67C01">
              <w:rPr>
                <w:b/>
                <w:sz w:val="24"/>
                <w:szCs w:val="24"/>
              </w:rPr>
              <w:t>Intro</w:t>
            </w:r>
            <w:r>
              <w:rPr>
                <w:rFonts w:asciiTheme="minorHAnsi" w:hAnsiTheme="minorHAnsi"/>
                <w:color w:val="1F497D" w:themeColor="text2"/>
                <w:sz w:val="24"/>
                <w:szCs w:val="24"/>
              </w:rPr>
              <w:t xml:space="preserve">: </w:t>
            </w:r>
            <w:r w:rsidRPr="00A67C01">
              <w:rPr>
                <w:rFonts w:asciiTheme="minorHAnsi" w:hAnsiTheme="minorHAnsi"/>
                <w:color w:val="FF0000"/>
                <w:sz w:val="24"/>
                <w:szCs w:val="24"/>
              </w:rPr>
              <w:t>Students will sit together and learn about the different food groups using pictures. Students will be given a card with a food item on it and when the teacher calls out that category they will stand up. The teacher will go through the standing students and ask the class if they are correct</w:t>
            </w:r>
          </w:p>
          <w:p w:rsidR="00105B48" w:rsidRDefault="00105B48" w:rsidP="00210CEE">
            <w:pPr>
              <w:pStyle w:val="NormalWeb"/>
              <w:rPr>
                <w:b/>
              </w:rPr>
            </w:pPr>
            <w:r>
              <w:rPr>
                <w:b/>
              </w:rPr>
              <w:t xml:space="preserve">Game/challenge: </w:t>
            </w:r>
            <w:r w:rsidRPr="0053054E">
              <w:rPr>
                <w:rFonts w:asciiTheme="minorHAnsi" w:hAnsiTheme="minorHAnsi" w:cs="Helvetica"/>
                <w:color w:val="FF0000"/>
              </w:rPr>
              <w:t>Students, put in teams, line up behind one of numbered cones. Player #1 in each group does designated locomotor skill, hop, skip, gallop, slide, etc., to center circle and selects a food card, then brings it back and puts it in the correct category</w:t>
            </w:r>
            <w:r>
              <w:rPr>
                <w:rFonts w:asciiTheme="minorHAnsi" w:hAnsiTheme="minorHAnsi" w:cs="Helvetica"/>
                <w:color w:val="FF0000"/>
              </w:rPr>
              <w:t xml:space="preserve">. The second student can go only when a teacher/assistant gives a </w:t>
            </w:r>
            <w:r w:rsidR="002B0C51">
              <w:rPr>
                <w:rFonts w:asciiTheme="minorHAnsi" w:hAnsiTheme="minorHAnsi" w:cs="Helvetica"/>
                <w:color w:val="FF0000"/>
              </w:rPr>
              <w:t>“thumbs-</w:t>
            </w:r>
            <w:r>
              <w:rPr>
                <w:rFonts w:asciiTheme="minorHAnsi" w:hAnsiTheme="minorHAnsi" w:cs="Helvetica"/>
                <w:color w:val="FF0000"/>
              </w:rPr>
              <w:t>up,</w:t>
            </w:r>
            <w:r w:rsidR="002B0C51">
              <w:rPr>
                <w:rFonts w:asciiTheme="minorHAnsi" w:hAnsiTheme="minorHAnsi" w:cs="Helvetica"/>
                <w:color w:val="FF0000"/>
              </w:rPr>
              <w:t>”</w:t>
            </w:r>
            <w:r>
              <w:rPr>
                <w:rFonts w:asciiTheme="minorHAnsi" w:hAnsiTheme="minorHAnsi" w:cs="Helvetica"/>
                <w:color w:val="FF0000"/>
              </w:rPr>
              <w:t xml:space="preserve"> indicating a correct answer.</w:t>
            </w:r>
          </w:p>
          <w:p w:rsidR="00105B48" w:rsidRPr="00FA00AD" w:rsidRDefault="00105B48" w:rsidP="00210CEE">
            <w:pPr>
              <w:pStyle w:val="NormalWeb"/>
              <w:rPr>
                <w:color w:val="1F497D" w:themeColor="text2"/>
              </w:rPr>
            </w:pPr>
            <w:r>
              <w:rPr>
                <w:b/>
                <w:color w:val="000000"/>
              </w:rPr>
              <w:t>Cool Down</w:t>
            </w:r>
            <w:r>
              <w:rPr>
                <w:b/>
                <w:color w:val="280099"/>
              </w:rPr>
              <w:t xml:space="preserve">: </w:t>
            </w:r>
            <w:r w:rsidR="002B0C51">
              <w:rPr>
                <w:b/>
              </w:rPr>
              <w:t xml:space="preserve">(10 min) </w:t>
            </w:r>
            <w:r w:rsidRPr="0053054E">
              <w:rPr>
                <w:color w:val="FF0000"/>
              </w:rPr>
              <w:t>Group high-fives, deep breaths and stretches</w:t>
            </w:r>
            <w:r w:rsidR="002B0C51">
              <w:rPr>
                <w:color w:val="FF0000"/>
              </w:rPr>
              <w:t>.</w:t>
            </w:r>
            <w:r w:rsidRPr="0053054E">
              <w:rPr>
                <w:b/>
                <w:color w:val="FF0000"/>
              </w:rPr>
              <w:t xml:space="preserve"> </w:t>
            </w:r>
          </w:p>
          <w:p w:rsidR="00105B48" w:rsidRDefault="00105B48" w:rsidP="00210CEE">
            <w:pPr>
              <w:pStyle w:val="Standard"/>
              <w:tabs>
                <w:tab w:val="left" w:pos="9180"/>
              </w:tabs>
              <w:spacing w:after="0" w:line="240" w:lineRule="auto"/>
              <w:rPr>
                <w:b/>
                <w:sz w:val="24"/>
              </w:rPr>
            </w:pPr>
          </w:p>
        </w:tc>
      </w:tr>
    </w:tbl>
    <w:p w:rsidR="00105B48" w:rsidRDefault="00105B48" w:rsidP="00105B48">
      <w:pPr>
        <w:pStyle w:val="Standard"/>
        <w:tabs>
          <w:tab w:val="left" w:pos="9180"/>
        </w:tabs>
      </w:pPr>
    </w:p>
    <w:tbl>
      <w:tblPr>
        <w:tblW w:w="14076" w:type="dxa"/>
        <w:tblInd w:w="150" w:type="dxa"/>
        <w:tblLayout w:type="fixed"/>
        <w:tblCellMar>
          <w:left w:w="10" w:type="dxa"/>
          <w:right w:w="10" w:type="dxa"/>
        </w:tblCellMar>
        <w:tblLook w:val="0000" w:firstRow="0" w:lastRow="0" w:firstColumn="0" w:lastColumn="0" w:noHBand="0" w:noVBand="0"/>
      </w:tblPr>
      <w:tblGrid>
        <w:gridCol w:w="1665"/>
        <w:gridCol w:w="1995"/>
        <w:gridCol w:w="1770"/>
        <w:gridCol w:w="8646"/>
      </w:tblGrid>
      <w:tr w:rsidR="00105B48" w:rsidTr="00210CEE">
        <w:trPr>
          <w:cantSplit/>
          <w:trHeight w:val="555"/>
        </w:trPr>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05B48" w:rsidRDefault="00105B48" w:rsidP="00210CEE">
            <w:pPr>
              <w:pStyle w:val="Standard"/>
              <w:tabs>
                <w:tab w:val="left" w:pos="9180"/>
              </w:tabs>
              <w:spacing w:after="0" w:line="240" w:lineRule="auto"/>
              <w:jc w:val="center"/>
              <w:rPr>
                <w:b/>
                <w:sz w:val="28"/>
              </w:rPr>
            </w:pPr>
            <w:r>
              <w:rPr>
                <w:b/>
                <w:sz w:val="28"/>
              </w:rPr>
              <w:lastRenderedPageBreak/>
              <w:t>Date</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05B48" w:rsidRDefault="00105B48" w:rsidP="00210CEE">
            <w:pPr>
              <w:pStyle w:val="Standard"/>
              <w:tabs>
                <w:tab w:val="left" w:pos="9180"/>
              </w:tabs>
              <w:spacing w:after="0" w:line="240" w:lineRule="auto"/>
              <w:jc w:val="center"/>
              <w:rPr>
                <w:b/>
                <w:sz w:val="28"/>
              </w:rPr>
            </w:pPr>
            <w:r>
              <w:rPr>
                <w:b/>
                <w:sz w:val="28"/>
              </w:rPr>
              <w:t>Unit/Objective</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05B48" w:rsidRDefault="00105B48" w:rsidP="00210CEE">
            <w:pPr>
              <w:pStyle w:val="Standard"/>
              <w:tabs>
                <w:tab w:val="left" w:pos="9180"/>
              </w:tabs>
              <w:spacing w:after="0" w:line="240" w:lineRule="auto"/>
              <w:jc w:val="center"/>
              <w:rPr>
                <w:b/>
                <w:sz w:val="28"/>
              </w:rPr>
            </w:pPr>
            <w:r>
              <w:rPr>
                <w:b/>
                <w:sz w:val="28"/>
              </w:rPr>
              <w:t>Equipment</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05B48" w:rsidRDefault="00105B48" w:rsidP="00210CEE">
            <w:pPr>
              <w:pStyle w:val="Standard"/>
              <w:tabs>
                <w:tab w:val="left" w:pos="9180"/>
              </w:tabs>
              <w:spacing w:after="0" w:line="240" w:lineRule="auto"/>
              <w:jc w:val="center"/>
              <w:rPr>
                <w:b/>
                <w:sz w:val="28"/>
              </w:rPr>
            </w:pPr>
            <w:r>
              <w:rPr>
                <w:b/>
                <w:sz w:val="28"/>
              </w:rPr>
              <w:t>Lesson</w:t>
            </w:r>
          </w:p>
        </w:tc>
      </w:tr>
      <w:tr w:rsidR="00105B48" w:rsidTr="00210CEE">
        <w:trPr>
          <w:cantSplit/>
          <w:trHeight w:val="5475"/>
        </w:trPr>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5B48" w:rsidRDefault="00105B48" w:rsidP="00210CEE">
            <w:pPr>
              <w:pStyle w:val="Standard"/>
              <w:tabs>
                <w:tab w:val="left" w:pos="9180"/>
              </w:tabs>
              <w:spacing w:after="0" w:line="240" w:lineRule="auto"/>
              <w:ind w:right="113"/>
              <w:jc w:val="center"/>
              <w:rPr>
                <w:sz w:val="28"/>
              </w:rPr>
            </w:pPr>
            <w:r>
              <w:rPr>
                <w:sz w:val="28"/>
              </w:rPr>
              <w:t>September</w:t>
            </w:r>
          </w:p>
          <w:p w:rsidR="00105B48" w:rsidRDefault="002B0C51" w:rsidP="00210CEE">
            <w:pPr>
              <w:pStyle w:val="Standard"/>
              <w:tabs>
                <w:tab w:val="left" w:pos="9180"/>
              </w:tabs>
              <w:spacing w:after="0" w:line="240" w:lineRule="auto"/>
              <w:ind w:right="113"/>
              <w:jc w:val="center"/>
              <w:rPr>
                <w:sz w:val="28"/>
              </w:rPr>
            </w:pPr>
            <w:r>
              <w:rPr>
                <w:sz w:val="28"/>
              </w:rPr>
              <w:t>8</w:t>
            </w:r>
            <w:r w:rsidRPr="002B0C51">
              <w:rPr>
                <w:sz w:val="28"/>
                <w:vertAlign w:val="superscript"/>
              </w:rPr>
              <w:t>th</w:t>
            </w:r>
            <w:r>
              <w:rPr>
                <w:sz w:val="28"/>
              </w:rPr>
              <w:t>, 2016</w:t>
            </w:r>
          </w:p>
          <w:p w:rsidR="00105B48" w:rsidRDefault="00105B48" w:rsidP="00210CEE">
            <w:pPr>
              <w:pStyle w:val="Standard"/>
              <w:tabs>
                <w:tab w:val="left" w:pos="9180"/>
              </w:tabs>
              <w:spacing w:after="0" w:line="240" w:lineRule="auto"/>
              <w:ind w:right="113"/>
              <w:jc w:val="center"/>
              <w:rPr>
                <w:sz w:val="28"/>
              </w:rPr>
            </w:pPr>
          </w:p>
          <w:p w:rsidR="00105B48" w:rsidRDefault="00105B48" w:rsidP="00210CEE">
            <w:pPr>
              <w:pStyle w:val="Standard"/>
              <w:tabs>
                <w:tab w:val="left" w:pos="9180"/>
              </w:tabs>
              <w:spacing w:after="0" w:line="240" w:lineRule="auto"/>
              <w:ind w:right="113"/>
              <w:jc w:val="center"/>
              <w:rPr>
                <w:sz w:val="28"/>
              </w:rPr>
            </w:pPr>
            <w:r>
              <w:rPr>
                <w:sz w:val="28"/>
              </w:rPr>
              <w:t>Lesson 2</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5B48" w:rsidRDefault="00105B48" w:rsidP="00210CEE">
            <w:pPr>
              <w:pStyle w:val="Standard"/>
              <w:tabs>
                <w:tab w:val="left" w:pos="9180"/>
              </w:tabs>
              <w:spacing w:after="0" w:line="240" w:lineRule="auto"/>
              <w:rPr>
                <w:sz w:val="24"/>
              </w:rPr>
            </w:pPr>
            <w:r>
              <w:rPr>
                <w:sz w:val="24"/>
              </w:rPr>
              <w:t>Locomotor Skills</w:t>
            </w:r>
          </w:p>
          <w:p w:rsidR="00105B48" w:rsidRDefault="00105B48" w:rsidP="00210CEE">
            <w:pPr>
              <w:pStyle w:val="Standard"/>
              <w:tabs>
                <w:tab w:val="left" w:pos="9180"/>
              </w:tabs>
              <w:spacing w:after="0" w:line="240" w:lineRule="auto"/>
              <w:rPr>
                <w:sz w:val="24"/>
              </w:rPr>
            </w:pPr>
          </w:p>
          <w:p w:rsidR="00105B48" w:rsidRDefault="00105B48" w:rsidP="00210CEE">
            <w:pPr>
              <w:pStyle w:val="Standard"/>
              <w:tabs>
                <w:tab w:val="left" w:pos="9180"/>
              </w:tabs>
              <w:spacing w:after="0" w:line="240" w:lineRule="auto"/>
              <w:rPr>
                <w:sz w:val="24"/>
              </w:rPr>
            </w:pPr>
          </w:p>
          <w:p w:rsidR="00105B48" w:rsidRPr="00CB3C20" w:rsidRDefault="00105B48" w:rsidP="00210CEE">
            <w:pPr>
              <w:pStyle w:val="Standard"/>
              <w:tabs>
                <w:tab w:val="left" w:pos="9180"/>
              </w:tabs>
              <w:spacing w:after="0" w:line="240" w:lineRule="auto"/>
              <w:rPr>
                <w:color w:val="FF0000"/>
                <w:sz w:val="24"/>
              </w:rPr>
            </w:pPr>
            <w:r w:rsidRPr="00CB3C20">
              <w:rPr>
                <w:color w:val="FF0000"/>
                <w:sz w:val="24"/>
              </w:rPr>
              <w:t xml:space="preserve">- </w:t>
            </w:r>
            <w:r w:rsidRPr="00CB3C20">
              <w:rPr>
                <w:color w:val="FF0000"/>
                <w:sz w:val="24"/>
                <w:szCs w:val="24"/>
              </w:rPr>
              <w:t>Students will be able to demonstrate locomotor skills in their personal space</w:t>
            </w:r>
            <w:r w:rsidRPr="00CB3C20">
              <w:rPr>
                <w:color w:val="FF0000"/>
                <w:sz w:val="24"/>
              </w:rPr>
              <w:t xml:space="preserve"> </w:t>
            </w:r>
          </w:p>
          <w:p w:rsidR="00105B48" w:rsidRPr="00CB3C20" w:rsidRDefault="00105B48" w:rsidP="00210CEE">
            <w:pPr>
              <w:pStyle w:val="Standard"/>
              <w:tabs>
                <w:tab w:val="left" w:pos="9180"/>
              </w:tabs>
              <w:spacing w:after="0" w:line="240" w:lineRule="auto"/>
              <w:rPr>
                <w:color w:val="FF0000"/>
                <w:sz w:val="24"/>
              </w:rPr>
            </w:pPr>
          </w:p>
          <w:p w:rsidR="00105B48" w:rsidRPr="00CB3C20" w:rsidRDefault="00105B48" w:rsidP="00210CEE">
            <w:pPr>
              <w:pStyle w:val="Standard"/>
              <w:tabs>
                <w:tab w:val="left" w:pos="9180"/>
              </w:tabs>
              <w:spacing w:after="0" w:line="240" w:lineRule="auto"/>
              <w:rPr>
                <w:color w:val="FF0000"/>
                <w:sz w:val="24"/>
              </w:rPr>
            </w:pPr>
            <w:r w:rsidRPr="00CB3C20">
              <w:rPr>
                <w:color w:val="FF0000"/>
                <w:sz w:val="24"/>
              </w:rPr>
              <w:t>-Students will be able to identify the 5 food groups</w:t>
            </w:r>
          </w:p>
          <w:p w:rsidR="00105B48" w:rsidRDefault="00105B48" w:rsidP="00210CEE">
            <w:pPr>
              <w:pStyle w:val="Standard"/>
              <w:tabs>
                <w:tab w:val="left" w:pos="9180"/>
              </w:tabs>
              <w:spacing w:after="0" w:line="240" w:lineRule="auto"/>
              <w:rPr>
                <w:sz w:val="24"/>
              </w:rPr>
            </w:pPr>
          </w:p>
          <w:p w:rsidR="00105B48" w:rsidRDefault="00105B48" w:rsidP="00210CEE">
            <w:pPr>
              <w:pStyle w:val="Standard"/>
              <w:tabs>
                <w:tab w:val="left" w:pos="9180"/>
              </w:tabs>
              <w:spacing w:after="0" w:line="240" w:lineRule="auto"/>
              <w:rPr>
                <w:sz w:val="24"/>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5B48" w:rsidRDefault="00105B48" w:rsidP="00210CEE">
            <w:pPr>
              <w:pStyle w:val="Standard"/>
              <w:tabs>
                <w:tab w:val="left" w:pos="9180"/>
              </w:tabs>
              <w:spacing w:after="0" w:line="240" w:lineRule="auto"/>
              <w:rPr>
                <w:sz w:val="24"/>
              </w:rPr>
            </w:pPr>
            <w:r w:rsidRPr="00280FB0">
              <w:rPr>
                <w:color w:val="FF0000"/>
                <w:sz w:val="24"/>
              </w:rPr>
              <w:t>Music, foams balls of different colors, cones</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05B48" w:rsidRDefault="00105B48" w:rsidP="00210CEE">
            <w:pPr>
              <w:pStyle w:val="Standard"/>
              <w:tabs>
                <w:tab w:val="left" w:pos="9180"/>
              </w:tabs>
              <w:spacing w:after="0" w:line="240" w:lineRule="auto"/>
            </w:pPr>
            <w:r>
              <w:rPr>
                <w:b/>
                <w:sz w:val="24"/>
              </w:rPr>
              <w:t xml:space="preserve">Skill: </w:t>
            </w:r>
            <w:r w:rsidRPr="00CB3C20">
              <w:rPr>
                <w:color w:val="FF0000"/>
                <w:sz w:val="24"/>
                <w:szCs w:val="24"/>
              </w:rPr>
              <w:t>Students will practice lo</w:t>
            </w:r>
            <w:r>
              <w:rPr>
                <w:color w:val="FF0000"/>
                <w:sz w:val="24"/>
                <w:szCs w:val="24"/>
              </w:rPr>
              <w:t>comotor skills and moving safely</w:t>
            </w:r>
            <w:r w:rsidRPr="00CB3C20">
              <w:rPr>
                <w:color w:val="FF0000"/>
                <w:sz w:val="24"/>
                <w:szCs w:val="24"/>
              </w:rPr>
              <w:t xml:space="preserve"> in personal and general space.</w:t>
            </w:r>
            <w:r>
              <w:rPr>
                <w:color w:val="FF0000"/>
                <w:sz w:val="24"/>
                <w:szCs w:val="24"/>
              </w:rPr>
              <w:t xml:space="preserve"> Students will also learn the food groups and categorize different foods.</w:t>
            </w:r>
          </w:p>
          <w:p w:rsidR="00105B48" w:rsidRDefault="00105B48" w:rsidP="00210CEE">
            <w:pPr>
              <w:pStyle w:val="Standard"/>
              <w:tabs>
                <w:tab w:val="left" w:pos="9180"/>
              </w:tabs>
              <w:spacing w:after="0" w:line="240" w:lineRule="auto"/>
              <w:rPr>
                <w:b/>
                <w:sz w:val="24"/>
              </w:rPr>
            </w:pPr>
          </w:p>
          <w:p w:rsidR="00105B48" w:rsidRDefault="00105B48" w:rsidP="00210CEE">
            <w:pPr>
              <w:pStyle w:val="Standard"/>
              <w:tabs>
                <w:tab w:val="left" w:pos="9180"/>
              </w:tabs>
              <w:spacing w:after="0" w:line="240" w:lineRule="auto"/>
              <w:rPr>
                <w:b/>
                <w:sz w:val="24"/>
              </w:rPr>
            </w:pPr>
            <w:r>
              <w:rPr>
                <w:b/>
                <w:sz w:val="24"/>
              </w:rPr>
              <w:t>Warm up: (10 min)</w:t>
            </w:r>
          </w:p>
          <w:p w:rsidR="00105B48" w:rsidRPr="0053054E" w:rsidRDefault="00105B48" w:rsidP="00210CEE">
            <w:pPr>
              <w:pStyle w:val="Standard"/>
              <w:tabs>
                <w:tab w:val="left" w:pos="9180"/>
              </w:tabs>
              <w:spacing w:after="0" w:line="240" w:lineRule="auto"/>
              <w:rPr>
                <w:color w:val="FF0000"/>
                <w:sz w:val="24"/>
              </w:rPr>
            </w:pPr>
            <w:r w:rsidRPr="0053054E">
              <w:rPr>
                <w:color w:val="FF0000"/>
                <w:sz w:val="24"/>
              </w:rPr>
              <w:t>Students will [jog, skip, walk, lunge, shuffle...] laps as music plays</w:t>
            </w:r>
          </w:p>
          <w:p w:rsidR="00105B48" w:rsidRPr="0053054E" w:rsidRDefault="00105B48" w:rsidP="00210CEE">
            <w:pPr>
              <w:pStyle w:val="Standard"/>
              <w:tabs>
                <w:tab w:val="left" w:pos="9180"/>
              </w:tabs>
              <w:spacing w:after="0" w:line="240" w:lineRule="auto"/>
              <w:rPr>
                <w:color w:val="FF0000"/>
                <w:sz w:val="24"/>
              </w:rPr>
            </w:pPr>
            <w:r w:rsidRPr="0053054E">
              <w:rPr>
                <w:color w:val="FF0000"/>
                <w:sz w:val="24"/>
              </w:rPr>
              <w:t>When music stops the teacher will call out a number and an exercise or stretch for the students to complete (teacher will model and count with students).</w:t>
            </w:r>
          </w:p>
          <w:p w:rsidR="00105B48" w:rsidRDefault="00105B48" w:rsidP="00210CEE">
            <w:pPr>
              <w:pStyle w:val="Standard"/>
              <w:tabs>
                <w:tab w:val="left" w:pos="9180"/>
              </w:tabs>
              <w:spacing w:after="0" w:line="240" w:lineRule="auto"/>
              <w:rPr>
                <w:sz w:val="24"/>
              </w:rPr>
            </w:pPr>
          </w:p>
          <w:p w:rsidR="00105B48" w:rsidRDefault="00105B48" w:rsidP="00210CEE">
            <w:pPr>
              <w:pStyle w:val="Standard"/>
              <w:tabs>
                <w:tab w:val="left" w:pos="9180"/>
              </w:tabs>
              <w:spacing w:after="0" w:line="240" w:lineRule="auto"/>
              <w:rPr>
                <w:b/>
                <w:color w:val="000000"/>
                <w:sz w:val="24"/>
              </w:rPr>
            </w:pPr>
            <w:r>
              <w:rPr>
                <w:b/>
                <w:color w:val="000000"/>
                <w:sz w:val="24"/>
              </w:rPr>
              <w:t>Activity: (25 min) Food Group Blitz</w:t>
            </w:r>
          </w:p>
          <w:p w:rsidR="00105B48" w:rsidRPr="00280FB0" w:rsidRDefault="00105B48" w:rsidP="00210CEE">
            <w:pPr>
              <w:pStyle w:val="Standard"/>
              <w:tabs>
                <w:tab w:val="left" w:pos="9180"/>
              </w:tabs>
              <w:spacing w:after="0" w:line="240" w:lineRule="auto"/>
              <w:rPr>
                <w:color w:val="FF0000"/>
                <w:sz w:val="24"/>
              </w:rPr>
            </w:pPr>
            <w:r w:rsidRPr="00280FB0">
              <w:rPr>
                <w:color w:val="FF0000"/>
                <w:sz w:val="24"/>
              </w:rPr>
              <w:t>Students will be split into two teams. One team will split 5 different colored balls between them. Each color represents a food group. The teacher will stand in the middle of the game field and call out a food. The students holding the color ball that correspond with that food group will run</w:t>
            </w:r>
            <w:r>
              <w:rPr>
                <w:color w:val="FF0000"/>
                <w:sz w:val="24"/>
              </w:rPr>
              <w:t xml:space="preserve">, hop, skip, </w:t>
            </w:r>
            <w:proofErr w:type="spellStart"/>
            <w:r>
              <w:rPr>
                <w:color w:val="FF0000"/>
                <w:sz w:val="24"/>
              </w:rPr>
              <w:t>etc</w:t>
            </w:r>
            <w:proofErr w:type="spellEnd"/>
            <w:r w:rsidRPr="00280FB0">
              <w:rPr>
                <w:color w:val="FF0000"/>
                <w:sz w:val="24"/>
              </w:rPr>
              <w:t xml:space="preserve"> to the other side trying not to ge</w:t>
            </w:r>
            <w:r>
              <w:rPr>
                <w:color w:val="FF0000"/>
                <w:sz w:val="24"/>
              </w:rPr>
              <w:t xml:space="preserve">t tagged. Those tagged are </w:t>
            </w:r>
            <w:proofErr w:type="gramStart"/>
            <w:r>
              <w:rPr>
                <w:color w:val="FF0000"/>
                <w:sz w:val="24"/>
              </w:rPr>
              <w:t>out,</w:t>
            </w:r>
            <w:proofErr w:type="gramEnd"/>
            <w:r>
              <w:rPr>
                <w:color w:val="FF0000"/>
                <w:sz w:val="24"/>
              </w:rPr>
              <w:t xml:space="preserve"> </w:t>
            </w:r>
            <w:r w:rsidRPr="00280FB0">
              <w:rPr>
                <w:color w:val="FF0000"/>
                <w:sz w:val="24"/>
              </w:rPr>
              <w:t>those not tagged join their team. We will play until everyone is tagged and then the teams switch roles. The team that gets</w:t>
            </w:r>
            <w:r w:rsidR="002B0C51">
              <w:rPr>
                <w:color w:val="FF0000"/>
                <w:sz w:val="24"/>
              </w:rPr>
              <w:t xml:space="preserve"> everyone out the quickest wins.</w:t>
            </w:r>
            <w:bookmarkStart w:id="1" w:name="_GoBack"/>
            <w:bookmarkEnd w:id="1"/>
          </w:p>
          <w:p w:rsidR="00105B48" w:rsidRDefault="00105B48" w:rsidP="00210CEE">
            <w:pPr>
              <w:pStyle w:val="Standard"/>
              <w:tabs>
                <w:tab w:val="left" w:pos="9180"/>
              </w:tabs>
              <w:spacing w:after="0" w:line="240" w:lineRule="auto"/>
              <w:rPr>
                <w:b/>
                <w:color w:val="280099"/>
                <w:sz w:val="24"/>
              </w:rPr>
            </w:pPr>
          </w:p>
          <w:p w:rsidR="00105B48" w:rsidRDefault="00105B48" w:rsidP="00210CEE">
            <w:pPr>
              <w:pStyle w:val="Standard"/>
              <w:tabs>
                <w:tab w:val="left" w:pos="9180"/>
              </w:tabs>
              <w:spacing w:after="0" w:line="240" w:lineRule="auto"/>
              <w:rPr>
                <w:b/>
                <w:color w:val="280099"/>
                <w:sz w:val="24"/>
              </w:rPr>
            </w:pPr>
          </w:p>
          <w:p w:rsidR="00105B48" w:rsidRDefault="00105B48" w:rsidP="002B0C51">
            <w:pPr>
              <w:pStyle w:val="Standard"/>
              <w:tabs>
                <w:tab w:val="left" w:pos="9180"/>
              </w:tabs>
              <w:spacing w:after="0" w:line="240" w:lineRule="auto"/>
              <w:rPr>
                <w:color w:val="FF0000"/>
                <w:sz w:val="24"/>
              </w:rPr>
            </w:pPr>
            <w:r>
              <w:rPr>
                <w:b/>
                <w:color w:val="000000"/>
                <w:sz w:val="24"/>
              </w:rPr>
              <w:t>Cool Down</w:t>
            </w:r>
            <w:r w:rsidRPr="002B0C51">
              <w:rPr>
                <w:b/>
                <w:sz w:val="24"/>
              </w:rPr>
              <w:t xml:space="preserve">: </w:t>
            </w:r>
            <w:proofErr w:type="gramStart"/>
            <w:r w:rsidR="002B0C51" w:rsidRPr="002B0C51">
              <w:rPr>
                <w:b/>
                <w:sz w:val="24"/>
              </w:rPr>
              <w:t>( 10</w:t>
            </w:r>
            <w:proofErr w:type="gramEnd"/>
            <w:r w:rsidR="002B0C51" w:rsidRPr="002B0C51">
              <w:rPr>
                <w:b/>
                <w:sz w:val="24"/>
              </w:rPr>
              <w:t xml:space="preserve"> min) </w:t>
            </w:r>
            <w:r w:rsidRPr="00280FB0">
              <w:rPr>
                <w:color w:val="FF0000"/>
                <w:sz w:val="24"/>
              </w:rPr>
              <w:t xml:space="preserve">Group high-fives, </w:t>
            </w:r>
            <w:r w:rsidR="002B0C51">
              <w:rPr>
                <w:color w:val="FF0000"/>
                <w:sz w:val="24"/>
              </w:rPr>
              <w:t>deep breaths, and stretches.</w:t>
            </w:r>
          </w:p>
          <w:p w:rsidR="002B0C51" w:rsidRDefault="002B0C51" w:rsidP="002B0C51">
            <w:pPr>
              <w:pStyle w:val="Standard"/>
              <w:tabs>
                <w:tab w:val="left" w:pos="9180"/>
              </w:tabs>
              <w:spacing w:after="0" w:line="240" w:lineRule="auto"/>
            </w:pPr>
          </w:p>
        </w:tc>
      </w:tr>
    </w:tbl>
    <w:p w:rsidR="002149AF" w:rsidRDefault="002149AF"/>
    <w:sectPr w:rsidR="002149AF" w:rsidSect="00105B4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48"/>
    <w:rsid w:val="00105B48"/>
    <w:rsid w:val="002149AF"/>
    <w:rsid w:val="002B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5B48"/>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5B48"/>
    <w:pPr>
      <w:suppressAutoHyphens/>
      <w:autoSpaceDN w:val="0"/>
      <w:textAlignment w:val="baseline"/>
    </w:pPr>
    <w:rPr>
      <w:rFonts w:ascii="Calibri" w:eastAsia="SimSun" w:hAnsi="Calibri" w:cs="Calibri"/>
      <w:kern w:val="3"/>
    </w:rPr>
  </w:style>
  <w:style w:type="paragraph" w:styleId="NormalWeb">
    <w:name w:val="Normal (Web)"/>
    <w:basedOn w:val="Normal"/>
    <w:uiPriority w:val="99"/>
    <w:unhideWhenUsed/>
    <w:rsid w:val="00105B4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5B48"/>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5B48"/>
    <w:pPr>
      <w:suppressAutoHyphens/>
      <w:autoSpaceDN w:val="0"/>
      <w:textAlignment w:val="baseline"/>
    </w:pPr>
    <w:rPr>
      <w:rFonts w:ascii="Calibri" w:eastAsia="SimSun" w:hAnsi="Calibri" w:cs="Calibri"/>
      <w:kern w:val="3"/>
    </w:rPr>
  </w:style>
  <w:style w:type="paragraph" w:styleId="NormalWeb">
    <w:name w:val="Normal (Web)"/>
    <w:basedOn w:val="Normal"/>
    <w:uiPriority w:val="99"/>
    <w:unhideWhenUsed/>
    <w:rsid w:val="00105B4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Computer</dc:creator>
  <cp:lastModifiedBy>Our Computer</cp:lastModifiedBy>
  <cp:revision>2</cp:revision>
  <dcterms:created xsi:type="dcterms:W3CDTF">2016-09-04T19:13:00Z</dcterms:created>
  <dcterms:modified xsi:type="dcterms:W3CDTF">2016-09-04T19:19:00Z</dcterms:modified>
</cp:coreProperties>
</file>